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B4" w:rsidRPr="00CF0264" w:rsidRDefault="00B26BB4" w:rsidP="00B26BB4">
      <w:pPr>
        <w:pStyle w:val="art-num-tit"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Allegato 4</w:t>
      </w:r>
    </w:p>
    <w:p w:rsidR="00B26BB4" w:rsidRPr="00CF0264" w:rsidRDefault="00B26BB4" w:rsidP="00B26BB4">
      <w:pPr>
        <w:rPr>
          <w:rFonts w:ascii="Arial" w:hAnsi="Arial" w:cs="Arial"/>
          <w:sz w:val="20"/>
          <w:szCs w:val="20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B26BB4" w:rsidRPr="00CF0264" w:rsidTr="00FE562D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>ALLEGATO … al Disciplinare di gara</w:t>
            </w:r>
          </w:p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 xml:space="preserve">DICHIARAZIONE DI OFFERTA TECNICA </w:t>
            </w:r>
          </w:p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 xml:space="preserve">Procedura per l’affidamento della gestione del  Servizio di cassa a favore </w:t>
            </w:r>
          </w:p>
          <w:p w:rsidR="00B26BB4" w:rsidRPr="00CF0264" w:rsidRDefault="00B26BB4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 xml:space="preserve">dell’Istituto di Istruzione  “__________________________________________” </w:t>
            </w:r>
          </w:p>
          <w:p w:rsidR="00B26BB4" w:rsidRPr="00CF0264" w:rsidRDefault="00B26BB4" w:rsidP="00FE562D">
            <w:pPr>
              <w:pStyle w:val="Rientrocorpodeltest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6BB4" w:rsidRPr="00CF0264" w:rsidRDefault="00B26BB4" w:rsidP="00B26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Il sottoscritto Operatore____________________________________________</w:t>
      </w:r>
    </w:p>
    <w:p w:rsidR="00B26BB4" w:rsidRPr="00CF0264" w:rsidRDefault="00B26BB4" w:rsidP="00B26BB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(ditta, denominazione o ragione sociale)</w:t>
      </w:r>
    </w:p>
    <w:p w:rsidR="00B26BB4" w:rsidRPr="00CF0264" w:rsidRDefault="00B26BB4" w:rsidP="00B26BB4">
      <w:pPr>
        <w:pStyle w:val="Rientrocorpodeltesto"/>
        <w:spacing w:line="360" w:lineRule="auto"/>
        <w:ind w:left="0"/>
        <w:jc w:val="both"/>
        <w:rPr>
          <w:rFonts w:ascii="Arial" w:hAnsi="Arial" w:cs="Arial"/>
          <w:bCs/>
        </w:rPr>
      </w:pPr>
      <w:r w:rsidRPr="00CF0264">
        <w:rPr>
          <w:rFonts w:ascii="Arial" w:hAnsi="Arial" w:cs="Arial"/>
          <w:snapToGrid w:val="0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CF0264">
        <w:rPr>
          <w:rFonts w:ascii="Arial" w:hAnsi="Arial" w:cs="Arial"/>
          <w:bCs/>
          <w:snapToGrid w:val="0"/>
        </w:rPr>
        <w:t xml:space="preserve">di Cassa, </w:t>
      </w:r>
      <w:r w:rsidRPr="00CF0264">
        <w:rPr>
          <w:rFonts w:ascii="Arial" w:hAnsi="Arial" w:cs="Arial"/>
          <w:bCs/>
        </w:rPr>
        <w:t xml:space="preserve">a tal fine </w:t>
      </w:r>
    </w:p>
    <w:p w:rsidR="00B26BB4" w:rsidRPr="00CF0264" w:rsidRDefault="00B26BB4" w:rsidP="00B26BB4">
      <w:pPr>
        <w:pStyle w:val="Rientrocorpodeltesto"/>
        <w:spacing w:line="360" w:lineRule="auto"/>
        <w:ind w:left="0"/>
        <w:jc w:val="center"/>
        <w:rPr>
          <w:rFonts w:ascii="Arial" w:hAnsi="Arial" w:cs="Arial"/>
          <w:b/>
        </w:rPr>
      </w:pPr>
      <w:r w:rsidRPr="00CF0264">
        <w:rPr>
          <w:rFonts w:ascii="Arial" w:hAnsi="Arial" w:cs="Arial"/>
          <w:b/>
        </w:rPr>
        <w:t>OFFRE</w:t>
      </w:r>
    </w:p>
    <w:p w:rsidR="00B26BB4" w:rsidRPr="00CF0264" w:rsidRDefault="00B26BB4" w:rsidP="00B26BB4">
      <w:pPr>
        <w:pStyle w:val="Default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Servizi oggetto dell’appalto</w:t>
      </w:r>
    </w:p>
    <w:p w:rsidR="00B26BB4" w:rsidRPr="00CF0264" w:rsidRDefault="00B26BB4" w:rsidP="00B26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193"/>
        <w:gridCol w:w="933"/>
        <w:gridCol w:w="1874"/>
      </w:tblGrid>
      <w:tr w:rsidR="00B26BB4" w:rsidRPr="00CF0264" w:rsidTr="00FE562D">
        <w:trPr>
          <w:trHeight w:val="558"/>
        </w:trPr>
        <w:tc>
          <w:tcPr>
            <w:tcW w:w="6769" w:type="dxa"/>
            <w:gridSpan w:val="2"/>
            <w:shd w:val="clear" w:color="auto" w:fill="D9D9D9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Parametro merito tecnico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Unità di misura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Offerta</w:t>
            </w:r>
          </w:p>
        </w:tc>
      </w:tr>
      <w:tr w:rsidR="00B26BB4" w:rsidRPr="00CF0264" w:rsidTr="00FE562D">
        <w:trPr>
          <w:trHeight w:val="558"/>
        </w:trPr>
        <w:tc>
          <w:tcPr>
            <w:tcW w:w="576" w:type="dxa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Servizi aggiuntivi all’utilizzo dello strumento OIL</w:t>
            </w: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B4" w:rsidRPr="00CF0264" w:rsidTr="00FE562D">
        <w:trPr>
          <w:trHeight w:val="558"/>
        </w:trPr>
        <w:tc>
          <w:tcPr>
            <w:tcW w:w="576" w:type="dxa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000" w:type="dxa"/>
            <w:gridSpan w:val="3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B4" w:rsidRPr="00CF0264" w:rsidTr="00FE562D">
        <w:trPr>
          <w:trHeight w:val="558"/>
        </w:trPr>
        <w:tc>
          <w:tcPr>
            <w:tcW w:w="576" w:type="dxa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0" w:type="dxa"/>
            <w:gridSpan w:val="3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Qualità delle soluzioni organizzative proposte in riferimento ai servizi di consulenza eventualmente richiesti per i servizi di gestione della liquidità</w:t>
            </w: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B4" w:rsidRPr="00CF0264" w:rsidTr="00FE562D">
        <w:trPr>
          <w:trHeight w:val="975"/>
        </w:trPr>
        <w:tc>
          <w:tcPr>
            <w:tcW w:w="576" w:type="dxa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193" w:type="dxa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Percentuale applicata sul limite massimo dei 9/12 di trasferimento della  dotazione ordinaria, per apertura di credito finalizzata alla realizzazione dei progetti formativi</w:t>
            </w:r>
          </w:p>
        </w:tc>
        <w:tc>
          <w:tcPr>
            <w:tcW w:w="933" w:type="dxa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74" w:type="dxa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B4" w:rsidRPr="00CF0264" w:rsidTr="00FE562D">
        <w:trPr>
          <w:trHeight w:val="558"/>
        </w:trPr>
        <w:tc>
          <w:tcPr>
            <w:tcW w:w="576" w:type="dxa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0" w:type="dxa"/>
            <w:gridSpan w:val="3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Ulteriori servizi di incasso in aggiunta a quelli già previsti al par. 2.8</w:t>
            </w: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BB4" w:rsidRPr="00CF0264" w:rsidRDefault="00B26BB4" w:rsidP="00B26BB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Arial" w:hAnsi="Arial" w:cs="Arial"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rFonts w:ascii="Arial" w:hAnsi="Arial" w:cs="Arial"/>
          <w:b/>
          <w:i/>
          <w:snapToGrid w:val="0"/>
          <w:sz w:val="20"/>
          <w:szCs w:val="20"/>
        </w:rPr>
      </w:pPr>
      <w:r w:rsidRPr="00CF0264">
        <w:rPr>
          <w:rFonts w:ascii="Arial" w:hAnsi="Arial" w:cs="Arial"/>
          <w:b/>
          <w:i/>
          <w:snapToGrid w:val="0"/>
          <w:sz w:val="20"/>
          <w:szCs w:val="20"/>
        </w:rPr>
        <w:lastRenderedPageBreak/>
        <w:t>[Offerta tecnica da inserire in busta chiusa, recante la dicitura “Offerta Tecnica per servizi opzionali”]</w:t>
      </w:r>
    </w:p>
    <w:p w:rsidR="00B26BB4" w:rsidRPr="00CF0264" w:rsidRDefault="00B26BB4" w:rsidP="00B26BB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Arial" w:hAnsi="Arial" w:cs="Arial"/>
          <w:snapToGrid w:val="0"/>
          <w:sz w:val="20"/>
          <w:szCs w:val="20"/>
        </w:rPr>
      </w:pPr>
    </w:p>
    <w:p w:rsidR="00B26BB4" w:rsidRPr="00CF0264" w:rsidRDefault="00B26BB4" w:rsidP="00B26BB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Il sottoscritto Operatore____________________________________________</w:t>
      </w:r>
    </w:p>
    <w:p w:rsidR="00B26BB4" w:rsidRPr="00CF0264" w:rsidRDefault="00B26BB4" w:rsidP="00B26BB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(ditta, denominazione o ragione sociale)</w:t>
      </w:r>
    </w:p>
    <w:p w:rsidR="00B26BB4" w:rsidRPr="00CF0264" w:rsidRDefault="00B26BB4" w:rsidP="00B26BB4">
      <w:pPr>
        <w:pStyle w:val="Rientrocorpodeltesto"/>
        <w:spacing w:line="360" w:lineRule="auto"/>
        <w:ind w:left="0"/>
        <w:jc w:val="both"/>
        <w:rPr>
          <w:rFonts w:ascii="Arial" w:hAnsi="Arial" w:cs="Arial"/>
          <w:bCs/>
        </w:rPr>
      </w:pPr>
      <w:r w:rsidRPr="00CF0264">
        <w:rPr>
          <w:rFonts w:ascii="Arial" w:hAnsi="Arial" w:cs="Arial"/>
          <w:snapToGrid w:val="0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CF0264">
        <w:rPr>
          <w:rFonts w:ascii="Arial" w:hAnsi="Arial" w:cs="Arial"/>
          <w:bCs/>
          <w:snapToGrid w:val="0"/>
        </w:rPr>
        <w:t xml:space="preserve">di Cassa, </w:t>
      </w:r>
      <w:r w:rsidRPr="00CF0264">
        <w:rPr>
          <w:rFonts w:ascii="Arial" w:hAnsi="Arial" w:cs="Arial"/>
          <w:bCs/>
        </w:rPr>
        <w:t xml:space="preserve">a tal fine </w:t>
      </w:r>
    </w:p>
    <w:p w:rsidR="00B26BB4" w:rsidRPr="00CF0264" w:rsidRDefault="00B26BB4" w:rsidP="00B26BB4">
      <w:pPr>
        <w:pStyle w:val="Rientrocorpodeltesto"/>
        <w:spacing w:line="360" w:lineRule="auto"/>
        <w:ind w:left="0"/>
        <w:jc w:val="center"/>
        <w:rPr>
          <w:rFonts w:ascii="Arial" w:hAnsi="Arial" w:cs="Arial"/>
          <w:b/>
        </w:rPr>
      </w:pPr>
    </w:p>
    <w:p w:rsidR="00B26BB4" w:rsidRPr="00CF0264" w:rsidRDefault="00B26BB4" w:rsidP="00B26BB4">
      <w:pPr>
        <w:pStyle w:val="Rientrocorpodeltesto"/>
        <w:spacing w:line="360" w:lineRule="auto"/>
        <w:ind w:left="0"/>
        <w:jc w:val="center"/>
        <w:rPr>
          <w:rFonts w:ascii="Arial" w:hAnsi="Arial" w:cs="Arial"/>
          <w:b/>
        </w:rPr>
      </w:pPr>
      <w:r w:rsidRPr="00CF0264">
        <w:rPr>
          <w:rFonts w:ascii="Arial" w:hAnsi="Arial" w:cs="Arial"/>
          <w:b/>
        </w:rPr>
        <w:t>OFFRE</w:t>
      </w:r>
    </w:p>
    <w:p w:rsidR="00B26BB4" w:rsidRPr="00CF0264" w:rsidRDefault="00B26BB4" w:rsidP="00B26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6BB4" w:rsidRPr="00CF0264" w:rsidRDefault="00B26BB4" w:rsidP="00B26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6BB4" w:rsidRPr="00CF0264" w:rsidRDefault="00B26BB4" w:rsidP="00B26BB4">
      <w:pPr>
        <w:pStyle w:val="Default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Servizi opzionali [tali servizi non daranno luogo all’attribuzione di alcun punteggio ma devono essere obbligatoriamente delineati con le modalità previste dall’allegato 2 punti 3.1,3.2,3.3]</w:t>
      </w:r>
    </w:p>
    <w:p w:rsidR="00B26BB4" w:rsidRPr="00CF0264" w:rsidRDefault="00B26BB4" w:rsidP="00B26BB4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B26BB4" w:rsidRPr="00CF0264" w:rsidTr="00FE562D">
        <w:trPr>
          <w:trHeight w:val="1093"/>
        </w:trPr>
        <w:tc>
          <w:tcPr>
            <w:tcW w:w="9576" w:type="dxa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Realizzazione progetti formativi par. 3.1 del Capitolato tecnico</w:t>
            </w: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B4" w:rsidRPr="00CF0264" w:rsidTr="00FE562D">
        <w:trPr>
          <w:trHeight w:val="558"/>
        </w:trPr>
        <w:tc>
          <w:tcPr>
            <w:tcW w:w="9576" w:type="dxa"/>
            <w:vAlign w:val="center"/>
          </w:tcPr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Offerta di prodotti finanziari par. 3.2 del Capitolato tecnico</w:t>
            </w: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26BB4" w:rsidRPr="00CF0264" w:rsidRDefault="00B26BB4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26BB4" w:rsidRPr="00CF0264" w:rsidRDefault="00B26BB4" w:rsidP="00B26BB4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B3726F" w:rsidRPr="00B26BB4" w:rsidRDefault="00B3726F" w:rsidP="00B26BB4">
      <w:pPr>
        <w:rPr>
          <w:szCs w:val="20"/>
        </w:rPr>
      </w:pPr>
    </w:p>
    <w:sectPr w:rsidR="00B3726F" w:rsidRPr="00B26BB4" w:rsidSect="004C0C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CE" w:rsidRDefault="003558CE" w:rsidP="00115180">
      <w:pPr>
        <w:spacing w:after="0" w:line="240" w:lineRule="auto"/>
      </w:pPr>
      <w:r>
        <w:separator/>
      </w:r>
    </w:p>
  </w:endnote>
  <w:endnote w:type="continuationSeparator" w:id="1">
    <w:p w:rsidR="003558CE" w:rsidRDefault="003558CE" w:rsidP="0011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42A02">
    <w:pPr>
      <w:pStyle w:val="Pidipagina"/>
    </w:pPr>
    <w:r w:rsidRPr="00E8315B">
      <w:rPr>
        <w:noProof/>
        <w:lang w:eastAsia="it-IT"/>
      </w:rPr>
      <w:drawing>
        <wp:inline distT="0" distB="0" distL="0" distR="0">
          <wp:extent cx="6120130" cy="840573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5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CE" w:rsidRDefault="003558CE" w:rsidP="00115180">
      <w:pPr>
        <w:spacing w:after="0" w:line="240" w:lineRule="auto"/>
      </w:pPr>
      <w:r>
        <w:separator/>
      </w:r>
    </w:p>
  </w:footnote>
  <w:footnote w:type="continuationSeparator" w:id="1">
    <w:p w:rsidR="003558CE" w:rsidRDefault="003558CE" w:rsidP="0011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1.5pt" o:ole="" fillcolor="window">
                <v:imagedata r:id="rId1" o:title=""/>
              </v:shape>
              <o:OLEObject Type="Embed" ProgID="PBrush" ShapeID="_x0000_i1025" DrawAspect="Content" ObjectID="_1602062775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rFonts w:ascii="Times New Roman" w:hAnsi="Times New Roman" w:cs="Times New Roman"/>
              <w:smallCaps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smallCaps/>
              <w:sz w:val="20"/>
              <w:szCs w:val="20"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i/>
              <w:iCs/>
              <w:spacing w:val="36"/>
              <w:sz w:val="20"/>
              <w:szCs w:val="20"/>
            </w:rPr>
            <w:t>Ufficio scolastico Regionale per la Puglia</w:t>
          </w:r>
        </w:p>
        <w:p w:rsidR="00115180" w:rsidRPr="00D233EF" w:rsidRDefault="004C1DFD" w:rsidP="00115180">
          <w:pPr>
            <w:pStyle w:val="Intestazione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3" w:history="1"/>
          <w:r w:rsidR="00115180" w:rsidRPr="00D233EF">
            <w:rPr>
              <w:rFonts w:ascii="Times New Roman" w:hAnsi="Times New Roman" w:cs="Times New Roman"/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33EF">
            <w:rPr>
              <w:rFonts w:ascii="Times New Roman" w:hAnsi="Times New Roman" w:cs="Times New Roman"/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C.M.  BAEE18400V</w:t>
          </w:r>
        </w:p>
        <w:p w:rsidR="00115180" w:rsidRDefault="00B42A02" w:rsidP="00115180">
          <w:pPr>
            <w:pStyle w:val="Intestazione"/>
            <w:jc w:val="center"/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 xml:space="preserve">C. F. e P. I.V.A.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5pt;height:66pt" o:ole="">
                <v:imagedata r:id="rId4" o:title=""/>
              </v:shape>
              <o:OLEObject Type="Embed" ProgID="PBrush" ShapeID="_x0000_i1026" DrawAspect="Content" ObjectID="_1602062776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</w:t>
          </w:r>
          <w:r w:rsidR="00115180" w:rsidRPr="00D233EF">
            <w:rPr>
              <w:rFonts w:ascii="Times New Roman" w:hAnsi="Times New Roman" w:cs="Times New Roman"/>
              <w:sz w:val="20"/>
              <w:szCs w:val="20"/>
            </w:rPr>
            <w:t>ito web:</w:t>
          </w:r>
        </w:p>
        <w:p w:rsidR="00115180" w:rsidRDefault="00115180" w:rsidP="00B42A02">
          <w:pPr>
            <w:pStyle w:val="Intestazione"/>
            <w:jc w:val="center"/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1cdvalenzano.gov.it</w:t>
          </w: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067B3">
            <w:rPr>
              <w:rFonts w:ascii="Times New Roman" w:hAnsi="Times New Roman" w:cs="Times New Roman"/>
              <w:sz w:val="20"/>
              <w:szCs w:val="20"/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067B3">
            <w:rPr>
              <w:rFonts w:ascii="Times New Roman" w:hAnsi="Times New Roman" w:cs="Times New Roman"/>
              <w:sz w:val="20"/>
              <w:szCs w:val="20"/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rPr>
              <w:rFonts w:ascii="Times New Roman" w:hAnsi="Times New Roman" w:cs="Times New Roman"/>
              <w:sz w:val="20"/>
              <w:szCs w:val="20"/>
            </w:rPr>
            <w:t>pec baee18400v@pec.istruzione.it</w:t>
          </w:r>
        </w:p>
      </w:tc>
      <w:tc>
        <w:tcPr>
          <w:tcW w:w="2274" w:type="dxa"/>
        </w:tcPr>
        <w:p w:rsidR="00B42A02" w:rsidRDefault="00115180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C.U.</w:t>
          </w:r>
          <w:r w:rsidR="00B42A02">
            <w:rPr>
              <w:rFonts w:ascii="Times New Roman" w:hAnsi="Times New Roman" w:cs="Times New Roman"/>
              <w:sz w:val="20"/>
              <w:szCs w:val="20"/>
            </w:rPr>
            <w:t xml:space="preserve"> fatturazione</w:t>
          </w:r>
        </w:p>
        <w:p w:rsidR="00115180" w:rsidRDefault="00115180" w:rsidP="00B42A02">
          <w:pPr>
            <w:pStyle w:val="Intestazione"/>
            <w:jc w:val="center"/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UFY99Q</w:t>
          </w:r>
        </w:p>
      </w:tc>
    </w:tr>
  </w:tbl>
  <w:p w:rsidR="00115180" w:rsidRDefault="00115180" w:rsidP="00DF76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3F93539"/>
    <w:multiLevelType w:val="hybridMultilevel"/>
    <w:tmpl w:val="24E6F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165FA"/>
    <w:multiLevelType w:val="hybridMultilevel"/>
    <w:tmpl w:val="C06C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A76D9"/>
    <w:multiLevelType w:val="hybridMultilevel"/>
    <w:tmpl w:val="455EA3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A6481"/>
    <w:rsid w:val="000B7FAE"/>
    <w:rsid w:val="000C0A16"/>
    <w:rsid w:val="00115180"/>
    <w:rsid w:val="0015740C"/>
    <w:rsid w:val="00176298"/>
    <w:rsid w:val="001C3CA8"/>
    <w:rsid w:val="001C4CFA"/>
    <w:rsid w:val="001E159D"/>
    <w:rsid w:val="00237DB6"/>
    <w:rsid w:val="0031327D"/>
    <w:rsid w:val="00340E92"/>
    <w:rsid w:val="00353042"/>
    <w:rsid w:val="003558CE"/>
    <w:rsid w:val="004C0C71"/>
    <w:rsid w:val="004C1DFD"/>
    <w:rsid w:val="00514FE1"/>
    <w:rsid w:val="00516051"/>
    <w:rsid w:val="00526BA6"/>
    <w:rsid w:val="006067B3"/>
    <w:rsid w:val="00643A4E"/>
    <w:rsid w:val="00647285"/>
    <w:rsid w:val="006472EB"/>
    <w:rsid w:val="0067309E"/>
    <w:rsid w:val="00674EC4"/>
    <w:rsid w:val="007342AB"/>
    <w:rsid w:val="007A18E3"/>
    <w:rsid w:val="007B2768"/>
    <w:rsid w:val="007E5A9F"/>
    <w:rsid w:val="0086535B"/>
    <w:rsid w:val="008941F4"/>
    <w:rsid w:val="008A07C5"/>
    <w:rsid w:val="008C25A6"/>
    <w:rsid w:val="009C5EC9"/>
    <w:rsid w:val="00A67238"/>
    <w:rsid w:val="00A7723E"/>
    <w:rsid w:val="00B26BB4"/>
    <w:rsid w:val="00B35168"/>
    <w:rsid w:val="00B3726F"/>
    <w:rsid w:val="00B42A02"/>
    <w:rsid w:val="00B50A99"/>
    <w:rsid w:val="00B90ABD"/>
    <w:rsid w:val="00BD27E6"/>
    <w:rsid w:val="00C61DC1"/>
    <w:rsid w:val="00D24E97"/>
    <w:rsid w:val="00DF76B7"/>
    <w:rsid w:val="00E73DCF"/>
    <w:rsid w:val="00EC3403"/>
    <w:rsid w:val="00F1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C71"/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8A07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B26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26B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26B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rt-num-tit">
    <w:name w:val="art-num-tit"/>
    <w:basedOn w:val="Normale"/>
    <w:next w:val="Normale"/>
    <w:uiPriority w:val="99"/>
    <w:rsid w:val="00B26B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2</cp:revision>
  <cp:lastPrinted>2018-10-17T10:28:00Z</cp:lastPrinted>
  <dcterms:created xsi:type="dcterms:W3CDTF">2018-10-26T10:40:00Z</dcterms:created>
  <dcterms:modified xsi:type="dcterms:W3CDTF">2018-10-26T10:40:00Z</dcterms:modified>
</cp:coreProperties>
</file>